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4D632" w14:textId="77777777" w:rsidR="00514F97" w:rsidRDefault="00514F97"/>
    <w:p w14:paraId="24D40162" w14:textId="77777777" w:rsidR="00B6226A" w:rsidRDefault="00B6226A"/>
    <w:p w14:paraId="1E1A8298" w14:textId="4CE88415" w:rsidR="001628D5" w:rsidRDefault="001628D5">
      <w:pPr>
        <w:rPr>
          <w:b/>
          <w:bCs/>
        </w:rPr>
      </w:pPr>
      <w:r>
        <w:rPr>
          <w:b/>
          <w:bCs/>
        </w:rPr>
        <w:t>Specyfikacja do zapytania ofertowego</w:t>
      </w:r>
    </w:p>
    <w:p w14:paraId="6FC56D41" w14:textId="77777777" w:rsidR="001628D5" w:rsidRDefault="001628D5">
      <w:pPr>
        <w:rPr>
          <w:b/>
          <w:bCs/>
        </w:rPr>
      </w:pPr>
    </w:p>
    <w:p w14:paraId="3722402F" w14:textId="7A10C0E8" w:rsidR="00B6226A" w:rsidRPr="004922F5" w:rsidRDefault="00B6226A">
      <w:pPr>
        <w:rPr>
          <w:b/>
          <w:bCs/>
        </w:rPr>
      </w:pPr>
      <w:r w:rsidRPr="004922F5">
        <w:rPr>
          <w:b/>
          <w:bCs/>
        </w:rPr>
        <w:t>PRODUKTY JEDNORAZOWE</w:t>
      </w:r>
    </w:p>
    <w:p w14:paraId="357A984E" w14:textId="77777777" w:rsidR="00B6226A" w:rsidRDefault="00B6226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0"/>
        <w:gridCol w:w="3477"/>
        <w:gridCol w:w="2605"/>
        <w:gridCol w:w="931"/>
        <w:gridCol w:w="1429"/>
      </w:tblGrid>
      <w:tr w:rsidR="00B6226A" w:rsidRPr="00B6226A" w14:paraId="44B5D646" w14:textId="77777777" w:rsidTr="00B6226A">
        <w:trPr>
          <w:trHeight w:val="576"/>
        </w:trPr>
        <w:tc>
          <w:tcPr>
            <w:tcW w:w="620" w:type="dxa"/>
            <w:hideMark/>
          </w:tcPr>
          <w:p w14:paraId="0A45A703" w14:textId="77777777" w:rsidR="00B6226A" w:rsidRPr="00B6226A" w:rsidRDefault="00B6226A">
            <w:r w:rsidRPr="00B6226A">
              <w:t>l.p.</w:t>
            </w:r>
          </w:p>
        </w:tc>
        <w:tc>
          <w:tcPr>
            <w:tcW w:w="3477" w:type="dxa"/>
            <w:hideMark/>
          </w:tcPr>
          <w:p w14:paraId="2D24D9F6" w14:textId="77777777" w:rsidR="00B6226A" w:rsidRPr="00B6226A" w:rsidRDefault="00B6226A">
            <w:r w:rsidRPr="00B6226A">
              <w:t>nazwa produktu</w:t>
            </w:r>
          </w:p>
        </w:tc>
        <w:tc>
          <w:tcPr>
            <w:tcW w:w="2605" w:type="dxa"/>
            <w:hideMark/>
          </w:tcPr>
          <w:p w14:paraId="79CA6ADC" w14:textId="4927AAD3" w:rsidR="00B6226A" w:rsidRPr="00B6226A" w:rsidRDefault="00B6226A">
            <w:r>
              <w:t>Opis produktu (wymagania)</w:t>
            </w:r>
          </w:p>
        </w:tc>
        <w:tc>
          <w:tcPr>
            <w:tcW w:w="931" w:type="dxa"/>
            <w:hideMark/>
          </w:tcPr>
          <w:p w14:paraId="65727879" w14:textId="77777777" w:rsidR="00B6226A" w:rsidRPr="00B6226A" w:rsidRDefault="00B6226A">
            <w:r w:rsidRPr="00B6226A">
              <w:t>rozmiar</w:t>
            </w:r>
          </w:p>
        </w:tc>
        <w:tc>
          <w:tcPr>
            <w:tcW w:w="1429" w:type="dxa"/>
            <w:hideMark/>
          </w:tcPr>
          <w:p w14:paraId="7384B237" w14:textId="77777777" w:rsidR="00B6226A" w:rsidRPr="00B6226A" w:rsidRDefault="00B6226A">
            <w:r w:rsidRPr="00B6226A">
              <w:t>ilość maksymalna</w:t>
            </w:r>
          </w:p>
        </w:tc>
      </w:tr>
      <w:tr w:rsidR="00B6226A" w:rsidRPr="00B6226A" w14:paraId="5A487FEB" w14:textId="77777777" w:rsidTr="00B6226A">
        <w:trPr>
          <w:trHeight w:val="288"/>
        </w:trPr>
        <w:tc>
          <w:tcPr>
            <w:tcW w:w="620" w:type="dxa"/>
            <w:hideMark/>
          </w:tcPr>
          <w:p w14:paraId="0EEA23A9" w14:textId="77777777" w:rsidR="00B6226A" w:rsidRPr="00B6226A" w:rsidRDefault="00B6226A">
            <w:r w:rsidRPr="00B6226A">
              <w:t>1</w:t>
            </w:r>
          </w:p>
        </w:tc>
        <w:tc>
          <w:tcPr>
            <w:tcW w:w="3477" w:type="dxa"/>
            <w:hideMark/>
          </w:tcPr>
          <w:p w14:paraId="4766B0E8" w14:textId="77777777" w:rsidR="00B6226A" w:rsidRPr="00B6226A" w:rsidRDefault="00B6226A">
            <w:r w:rsidRPr="00B6226A">
              <w:t>pieluchomajtki  o zwiększonej chłonności, zapinane na rzepy</w:t>
            </w:r>
          </w:p>
        </w:tc>
        <w:tc>
          <w:tcPr>
            <w:tcW w:w="2605" w:type="dxa"/>
            <w:hideMark/>
          </w:tcPr>
          <w:p w14:paraId="499D9C0F" w14:textId="77777777" w:rsidR="00B6226A" w:rsidRPr="00B6226A" w:rsidRDefault="00B6226A">
            <w:r w:rsidRPr="00B6226A">
              <w:t>opakowanie po 30szt.</w:t>
            </w:r>
          </w:p>
        </w:tc>
        <w:tc>
          <w:tcPr>
            <w:tcW w:w="931" w:type="dxa"/>
            <w:hideMark/>
          </w:tcPr>
          <w:p w14:paraId="3E78B4E1" w14:textId="77777777" w:rsidR="00B6226A" w:rsidRPr="00B6226A" w:rsidRDefault="00B6226A">
            <w:r w:rsidRPr="00B6226A">
              <w:t>XL</w:t>
            </w:r>
          </w:p>
        </w:tc>
        <w:tc>
          <w:tcPr>
            <w:tcW w:w="1429" w:type="dxa"/>
            <w:hideMark/>
          </w:tcPr>
          <w:p w14:paraId="37BFF5E1" w14:textId="77777777" w:rsidR="00B6226A" w:rsidRPr="00B6226A" w:rsidRDefault="00B6226A">
            <w:r w:rsidRPr="00B6226A">
              <w:t>300</w:t>
            </w:r>
          </w:p>
        </w:tc>
      </w:tr>
      <w:tr w:rsidR="00B6226A" w:rsidRPr="00B6226A" w14:paraId="53B6B23D" w14:textId="77777777" w:rsidTr="00B6226A">
        <w:trPr>
          <w:trHeight w:val="288"/>
        </w:trPr>
        <w:tc>
          <w:tcPr>
            <w:tcW w:w="620" w:type="dxa"/>
            <w:hideMark/>
          </w:tcPr>
          <w:p w14:paraId="2A6049A4" w14:textId="77777777" w:rsidR="00B6226A" w:rsidRPr="00B6226A" w:rsidRDefault="00B6226A">
            <w:r w:rsidRPr="00B6226A">
              <w:t>2</w:t>
            </w:r>
          </w:p>
        </w:tc>
        <w:tc>
          <w:tcPr>
            <w:tcW w:w="3477" w:type="dxa"/>
            <w:hideMark/>
          </w:tcPr>
          <w:p w14:paraId="4AF5E84D" w14:textId="77777777" w:rsidR="00B6226A" w:rsidRPr="00B6226A" w:rsidRDefault="00B6226A">
            <w:r w:rsidRPr="00B6226A">
              <w:t>pieluchomajtki  o zwiększonej chłonności, zapinane na rzepy</w:t>
            </w:r>
          </w:p>
        </w:tc>
        <w:tc>
          <w:tcPr>
            <w:tcW w:w="2605" w:type="dxa"/>
            <w:hideMark/>
          </w:tcPr>
          <w:p w14:paraId="56DDB600" w14:textId="77777777" w:rsidR="00B6226A" w:rsidRPr="00B6226A" w:rsidRDefault="00B6226A">
            <w:r w:rsidRPr="00B6226A">
              <w:t>opakowanie po 30szt.</w:t>
            </w:r>
          </w:p>
        </w:tc>
        <w:tc>
          <w:tcPr>
            <w:tcW w:w="931" w:type="dxa"/>
            <w:hideMark/>
          </w:tcPr>
          <w:p w14:paraId="129C0AA6" w14:textId="77777777" w:rsidR="00B6226A" w:rsidRPr="00B6226A" w:rsidRDefault="00B6226A">
            <w:r w:rsidRPr="00B6226A">
              <w:t>L</w:t>
            </w:r>
          </w:p>
        </w:tc>
        <w:tc>
          <w:tcPr>
            <w:tcW w:w="1429" w:type="dxa"/>
            <w:hideMark/>
          </w:tcPr>
          <w:p w14:paraId="07514452" w14:textId="77777777" w:rsidR="00B6226A" w:rsidRPr="00B6226A" w:rsidRDefault="00B6226A">
            <w:r w:rsidRPr="00B6226A">
              <w:t>700</w:t>
            </w:r>
          </w:p>
        </w:tc>
      </w:tr>
      <w:tr w:rsidR="00B6226A" w:rsidRPr="00B6226A" w14:paraId="511359F8" w14:textId="77777777" w:rsidTr="00B6226A">
        <w:trPr>
          <w:trHeight w:val="288"/>
        </w:trPr>
        <w:tc>
          <w:tcPr>
            <w:tcW w:w="620" w:type="dxa"/>
            <w:hideMark/>
          </w:tcPr>
          <w:p w14:paraId="22E0ADB2" w14:textId="77777777" w:rsidR="00B6226A" w:rsidRPr="00B6226A" w:rsidRDefault="00B6226A">
            <w:r w:rsidRPr="00B6226A">
              <w:t>3</w:t>
            </w:r>
          </w:p>
        </w:tc>
        <w:tc>
          <w:tcPr>
            <w:tcW w:w="3477" w:type="dxa"/>
            <w:hideMark/>
          </w:tcPr>
          <w:p w14:paraId="20744FD8" w14:textId="77777777" w:rsidR="00B6226A" w:rsidRPr="00B6226A" w:rsidRDefault="00B6226A">
            <w:r w:rsidRPr="00B6226A">
              <w:t xml:space="preserve">majtki chłonne </w:t>
            </w:r>
          </w:p>
        </w:tc>
        <w:tc>
          <w:tcPr>
            <w:tcW w:w="2605" w:type="dxa"/>
            <w:hideMark/>
          </w:tcPr>
          <w:p w14:paraId="2927E491" w14:textId="77777777" w:rsidR="00B6226A" w:rsidRPr="00B6226A" w:rsidRDefault="00B6226A">
            <w:r w:rsidRPr="00B6226A">
              <w:t>opakowanie po 30szt.</w:t>
            </w:r>
          </w:p>
        </w:tc>
        <w:tc>
          <w:tcPr>
            <w:tcW w:w="931" w:type="dxa"/>
            <w:hideMark/>
          </w:tcPr>
          <w:p w14:paraId="7A785302" w14:textId="77777777" w:rsidR="00B6226A" w:rsidRPr="00B6226A" w:rsidRDefault="00B6226A">
            <w:r w:rsidRPr="00B6226A">
              <w:t>M</w:t>
            </w:r>
          </w:p>
        </w:tc>
        <w:tc>
          <w:tcPr>
            <w:tcW w:w="1429" w:type="dxa"/>
            <w:hideMark/>
          </w:tcPr>
          <w:p w14:paraId="751566BD" w14:textId="77777777" w:rsidR="00B6226A" w:rsidRPr="00B6226A" w:rsidRDefault="00B6226A">
            <w:r w:rsidRPr="00B6226A">
              <w:t>150</w:t>
            </w:r>
          </w:p>
        </w:tc>
      </w:tr>
      <w:tr w:rsidR="00B6226A" w:rsidRPr="00B6226A" w14:paraId="57C5F14D" w14:textId="77777777" w:rsidTr="00B6226A">
        <w:trPr>
          <w:trHeight w:val="288"/>
        </w:trPr>
        <w:tc>
          <w:tcPr>
            <w:tcW w:w="620" w:type="dxa"/>
            <w:hideMark/>
          </w:tcPr>
          <w:p w14:paraId="6E6F5BED" w14:textId="77777777" w:rsidR="00B6226A" w:rsidRPr="00B6226A" w:rsidRDefault="00B6226A">
            <w:r w:rsidRPr="00B6226A">
              <w:t>4</w:t>
            </w:r>
          </w:p>
        </w:tc>
        <w:tc>
          <w:tcPr>
            <w:tcW w:w="3477" w:type="dxa"/>
            <w:hideMark/>
          </w:tcPr>
          <w:p w14:paraId="41269553" w14:textId="77777777" w:rsidR="00B6226A" w:rsidRPr="00B6226A" w:rsidRDefault="00B6226A">
            <w:r w:rsidRPr="00B6226A">
              <w:t>majtki chłonne</w:t>
            </w:r>
          </w:p>
        </w:tc>
        <w:tc>
          <w:tcPr>
            <w:tcW w:w="2605" w:type="dxa"/>
            <w:hideMark/>
          </w:tcPr>
          <w:p w14:paraId="003B5F4F" w14:textId="77777777" w:rsidR="00B6226A" w:rsidRPr="00B6226A" w:rsidRDefault="00B6226A">
            <w:r w:rsidRPr="00B6226A">
              <w:t>opakowanie po 30szt.</w:t>
            </w:r>
          </w:p>
        </w:tc>
        <w:tc>
          <w:tcPr>
            <w:tcW w:w="931" w:type="dxa"/>
            <w:hideMark/>
          </w:tcPr>
          <w:p w14:paraId="00C3F820" w14:textId="77777777" w:rsidR="00B6226A" w:rsidRPr="00B6226A" w:rsidRDefault="00B6226A">
            <w:r w:rsidRPr="00B6226A">
              <w:t>L</w:t>
            </w:r>
          </w:p>
        </w:tc>
        <w:tc>
          <w:tcPr>
            <w:tcW w:w="1429" w:type="dxa"/>
            <w:hideMark/>
          </w:tcPr>
          <w:p w14:paraId="79128D5C" w14:textId="77777777" w:rsidR="00B6226A" w:rsidRPr="00B6226A" w:rsidRDefault="00B6226A">
            <w:r w:rsidRPr="00B6226A">
              <w:t>150</w:t>
            </w:r>
          </w:p>
        </w:tc>
      </w:tr>
      <w:tr w:rsidR="00B6226A" w:rsidRPr="00B6226A" w14:paraId="0A7BABD3" w14:textId="77777777" w:rsidTr="00B6226A">
        <w:trPr>
          <w:trHeight w:val="288"/>
        </w:trPr>
        <w:tc>
          <w:tcPr>
            <w:tcW w:w="620" w:type="dxa"/>
            <w:hideMark/>
          </w:tcPr>
          <w:p w14:paraId="5FC70557" w14:textId="77777777" w:rsidR="00B6226A" w:rsidRPr="00B6226A" w:rsidRDefault="00B6226A">
            <w:r w:rsidRPr="00B6226A">
              <w:t>5</w:t>
            </w:r>
          </w:p>
        </w:tc>
        <w:tc>
          <w:tcPr>
            <w:tcW w:w="3477" w:type="dxa"/>
            <w:hideMark/>
          </w:tcPr>
          <w:p w14:paraId="7124C9CC" w14:textId="77777777" w:rsidR="00B6226A" w:rsidRPr="00B6226A" w:rsidRDefault="00B6226A">
            <w:r w:rsidRPr="00B6226A">
              <w:t>podkłady higieniczne o wymiarach  90X60 cm</w:t>
            </w:r>
          </w:p>
        </w:tc>
        <w:tc>
          <w:tcPr>
            <w:tcW w:w="2605" w:type="dxa"/>
            <w:hideMark/>
          </w:tcPr>
          <w:p w14:paraId="2B5E863B" w14:textId="77777777" w:rsidR="00B6226A" w:rsidRPr="00B6226A" w:rsidRDefault="00B6226A">
            <w:r w:rsidRPr="00B6226A">
              <w:t>opakowanie po 30 szt</w:t>
            </w:r>
          </w:p>
        </w:tc>
        <w:tc>
          <w:tcPr>
            <w:tcW w:w="931" w:type="dxa"/>
            <w:hideMark/>
          </w:tcPr>
          <w:p w14:paraId="6450474B" w14:textId="77777777" w:rsidR="00B6226A" w:rsidRPr="00B6226A" w:rsidRDefault="00B6226A">
            <w:r w:rsidRPr="00B6226A">
              <w:t> </w:t>
            </w:r>
          </w:p>
        </w:tc>
        <w:tc>
          <w:tcPr>
            <w:tcW w:w="1429" w:type="dxa"/>
            <w:hideMark/>
          </w:tcPr>
          <w:p w14:paraId="76CBFB7C" w14:textId="77777777" w:rsidR="00B6226A" w:rsidRPr="00B6226A" w:rsidRDefault="00B6226A">
            <w:r w:rsidRPr="00B6226A">
              <w:t>600</w:t>
            </w:r>
          </w:p>
        </w:tc>
      </w:tr>
      <w:tr w:rsidR="00B6226A" w:rsidRPr="00B6226A" w14:paraId="4296C30D" w14:textId="77777777" w:rsidTr="00B6226A">
        <w:trPr>
          <w:trHeight w:val="288"/>
        </w:trPr>
        <w:tc>
          <w:tcPr>
            <w:tcW w:w="620" w:type="dxa"/>
            <w:hideMark/>
          </w:tcPr>
          <w:p w14:paraId="457B8728" w14:textId="77777777" w:rsidR="00B6226A" w:rsidRPr="00B6226A" w:rsidRDefault="00B6226A">
            <w:r w:rsidRPr="00B6226A">
              <w:t>6</w:t>
            </w:r>
          </w:p>
        </w:tc>
        <w:tc>
          <w:tcPr>
            <w:tcW w:w="3477" w:type="dxa"/>
            <w:hideMark/>
          </w:tcPr>
          <w:p w14:paraId="2EFCEAA4" w14:textId="77777777" w:rsidR="00B6226A" w:rsidRPr="00B6226A" w:rsidRDefault="00B6226A">
            <w:r w:rsidRPr="00B6226A">
              <w:t>chusteczki pielęgnacyjne,nawilżające, opakowanie z klapką</w:t>
            </w:r>
          </w:p>
        </w:tc>
        <w:tc>
          <w:tcPr>
            <w:tcW w:w="2605" w:type="dxa"/>
            <w:hideMark/>
          </w:tcPr>
          <w:p w14:paraId="37C258A4" w14:textId="77777777" w:rsidR="00B6226A" w:rsidRPr="00B6226A" w:rsidRDefault="00B6226A">
            <w:r w:rsidRPr="00B6226A">
              <w:t>opakowanie po 40 szt</w:t>
            </w:r>
          </w:p>
        </w:tc>
        <w:tc>
          <w:tcPr>
            <w:tcW w:w="931" w:type="dxa"/>
            <w:hideMark/>
          </w:tcPr>
          <w:p w14:paraId="35CF54DC" w14:textId="77777777" w:rsidR="00B6226A" w:rsidRPr="00B6226A" w:rsidRDefault="00B6226A">
            <w:r w:rsidRPr="00B6226A">
              <w:t> </w:t>
            </w:r>
          </w:p>
        </w:tc>
        <w:tc>
          <w:tcPr>
            <w:tcW w:w="1429" w:type="dxa"/>
            <w:hideMark/>
          </w:tcPr>
          <w:p w14:paraId="6DF7481F" w14:textId="77777777" w:rsidR="00B6226A" w:rsidRPr="00B6226A" w:rsidRDefault="00B6226A">
            <w:r w:rsidRPr="00B6226A">
              <w:t>1200</w:t>
            </w:r>
          </w:p>
        </w:tc>
      </w:tr>
      <w:tr w:rsidR="00B6226A" w:rsidRPr="00B6226A" w14:paraId="720C7365" w14:textId="77777777" w:rsidTr="00B6226A">
        <w:trPr>
          <w:trHeight w:val="576"/>
        </w:trPr>
        <w:tc>
          <w:tcPr>
            <w:tcW w:w="620" w:type="dxa"/>
            <w:hideMark/>
          </w:tcPr>
          <w:p w14:paraId="2CC591E1" w14:textId="77777777" w:rsidR="00B6226A" w:rsidRPr="00B6226A" w:rsidRDefault="00B6226A">
            <w:r w:rsidRPr="00B6226A">
              <w:t>7</w:t>
            </w:r>
          </w:p>
        </w:tc>
        <w:tc>
          <w:tcPr>
            <w:tcW w:w="3477" w:type="dxa"/>
            <w:hideMark/>
          </w:tcPr>
          <w:p w14:paraId="327A3B82" w14:textId="77777777" w:rsidR="00B6226A" w:rsidRPr="00B6226A" w:rsidRDefault="00B6226A">
            <w:r w:rsidRPr="00B6226A">
              <w:t>Myjki niepodfoliowane</w:t>
            </w:r>
          </w:p>
        </w:tc>
        <w:tc>
          <w:tcPr>
            <w:tcW w:w="2605" w:type="dxa"/>
            <w:hideMark/>
          </w:tcPr>
          <w:p w14:paraId="1649AABE" w14:textId="77777777" w:rsidR="00B6226A" w:rsidRPr="00B6226A" w:rsidRDefault="00B6226A">
            <w:r w:rsidRPr="00B6226A">
              <w:t>opakowanie po 40 szt</w:t>
            </w:r>
          </w:p>
        </w:tc>
        <w:tc>
          <w:tcPr>
            <w:tcW w:w="931" w:type="dxa"/>
            <w:hideMark/>
          </w:tcPr>
          <w:p w14:paraId="2327FD90" w14:textId="77777777" w:rsidR="00B6226A" w:rsidRPr="00B6226A" w:rsidRDefault="00B6226A">
            <w:r w:rsidRPr="00B6226A">
              <w:t> </w:t>
            </w:r>
          </w:p>
        </w:tc>
        <w:tc>
          <w:tcPr>
            <w:tcW w:w="1429" w:type="dxa"/>
            <w:hideMark/>
          </w:tcPr>
          <w:p w14:paraId="50373C2D" w14:textId="77777777" w:rsidR="00B6226A" w:rsidRPr="00B6226A" w:rsidRDefault="00B6226A">
            <w:r w:rsidRPr="00B6226A">
              <w:t>1200</w:t>
            </w:r>
          </w:p>
        </w:tc>
      </w:tr>
      <w:tr w:rsidR="00B6226A" w:rsidRPr="00B6226A" w14:paraId="4D7507A8" w14:textId="77777777" w:rsidTr="00B6226A">
        <w:trPr>
          <w:trHeight w:val="288"/>
        </w:trPr>
        <w:tc>
          <w:tcPr>
            <w:tcW w:w="620" w:type="dxa"/>
            <w:hideMark/>
          </w:tcPr>
          <w:p w14:paraId="62B3DCDB" w14:textId="77777777" w:rsidR="00B6226A" w:rsidRPr="00B6226A" w:rsidRDefault="00B6226A">
            <w:r w:rsidRPr="00B6226A">
              <w:t>8</w:t>
            </w:r>
          </w:p>
        </w:tc>
        <w:tc>
          <w:tcPr>
            <w:tcW w:w="3477" w:type="dxa"/>
            <w:hideMark/>
          </w:tcPr>
          <w:p w14:paraId="292C9E71" w14:textId="77777777" w:rsidR="00B6226A" w:rsidRPr="00B6226A" w:rsidRDefault="00B6226A">
            <w:r w:rsidRPr="00B6226A">
              <w:t>Pianka myjąco-pielęgnacyjna</w:t>
            </w:r>
          </w:p>
        </w:tc>
        <w:tc>
          <w:tcPr>
            <w:tcW w:w="2605" w:type="dxa"/>
            <w:hideMark/>
          </w:tcPr>
          <w:p w14:paraId="2FC72992" w14:textId="77777777" w:rsidR="00B6226A" w:rsidRPr="00B6226A" w:rsidRDefault="00B6226A">
            <w:r w:rsidRPr="00B6226A">
              <w:t>sztuka</w:t>
            </w:r>
          </w:p>
        </w:tc>
        <w:tc>
          <w:tcPr>
            <w:tcW w:w="931" w:type="dxa"/>
            <w:hideMark/>
          </w:tcPr>
          <w:p w14:paraId="06929BB0" w14:textId="77777777" w:rsidR="00B6226A" w:rsidRPr="00B6226A" w:rsidRDefault="00B6226A">
            <w:r w:rsidRPr="00B6226A">
              <w:t> </w:t>
            </w:r>
          </w:p>
        </w:tc>
        <w:tc>
          <w:tcPr>
            <w:tcW w:w="1429" w:type="dxa"/>
            <w:hideMark/>
          </w:tcPr>
          <w:p w14:paraId="416B53A7" w14:textId="77777777" w:rsidR="00B6226A" w:rsidRPr="00B6226A" w:rsidRDefault="00B6226A">
            <w:r w:rsidRPr="00B6226A">
              <w:t>600</w:t>
            </w:r>
          </w:p>
        </w:tc>
      </w:tr>
      <w:tr w:rsidR="00B6226A" w:rsidRPr="00B6226A" w14:paraId="470DE440" w14:textId="77777777" w:rsidTr="00B6226A">
        <w:trPr>
          <w:trHeight w:val="288"/>
        </w:trPr>
        <w:tc>
          <w:tcPr>
            <w:tcW w:w="620" w:type="dxa"/>
            <w:hideMark/>
          </w:tcPr>
          <w:p w14:paraId="1DB397A4" w14:textId="77777777" w:rsidR="00B6226A" w:rsidRPr="00B6226A" w:rsidRDefault="00B6226A">
            <w:r w:rsidRPr="00B6226A">
              <w:t>9</w:t>
            </w:r>
          </w:p>
        </w:tc>
        <w:tc>
          <w:tcPr>
            <w:tcW w:w="3477" w:type="dxa"/>
            <w:hideMark/>
          </w:tcPr>
          <w:p w14:paraId="0DCD3FBB" w14:textId="77777777" w:rsidR="00B6226A" w:rsidRPr="00B6226A" w:rsidRDefault="00B6226A">
            <w:r w:rsidRPr="00B6226A">
              <w:t>Rękawice jednorazowe nitrylowe</w:t>
            </w:r>
          </w:p>
        </w:tc>
        <w:tc>
          <w:tcPr>
            <w:tcW w:w="2605" w:type="dxa"/>
            <w:hideMark/>
          </w:tcPr>
          <w:p w14:paraId="1612918C" w14:textId="77777777" w:rsidR="00B6226A" w:rsidRPr="00B6226A" w:rsidRDefault="00B6226A">
            <w:r w:rsidRPr="00B6226A">
              <w:t>rozmiar L, opakowanie po 100 szt</w:t>
            </w:r>
          </w:p>
        </w:tc>
        <w:tc>
          <w:tcPr>
            <w:tcW w:w="931" w:type="dxa"/>
            <w:hideMark/>
          </w:tcPr>
          <w:p w14:paraId="61666C91" w14:textId="77777777" w:rsidR="00B6226A" w:rsidRPr="00B6226A" w:rsidRDefault="00B6226A">
            <w:r w:rsidRPr="00B6226A">
              <w:t>L</w:t>
            </w:r>
          </w:p>
        </w:tc>
        <w:tc>
          <w:tcPr>
            <w:tcW w:w="1429" w:type="dxa"/>
            <w:hideMark/>
          </w:tcPr>
          <w:p w14:paraId="315FE62C" w14:textId="77777777" w:rsidR="00B6226A" w:rsidRPr="00B6226A" w:rsidRDefault="00B6226A">
            <w:r w:rsidRPr="00B6226A">
              <w:t>1000</w:t>
            </w:r>
          </w:p>
        </w:tc>
      </w:tr>
      <w:tr w:rsidR="00B6226A" w:rsidRPr="00B6226A" w14:paraId="0C69F51C" w14:textId="77777777" w:rsidTr="00B6226A">
        <w:trPr>
          <w:trHeight w:val="288"/>
        </w:trPr>
        <w:tc>
          <w:tcPr>
            <w:tcW w:w="620" w:type="dxa"/>
            <w:hideMark/>
          </w:tcPr>
          <w:p w14:paraId="7AFA42EA" w14:textId="77777777" w:rsidR="00B6226A" w:rsidRPr="00B6226A" w:rsidRDefault="00B6226A">
            <w:r w:rsidRPr="00B6226A">
              <w:t>10</w:t>
            </w:r>
          </w:p>
        </w:tc>
        <w:tc>
          <w:tcPr>
            <w:tcW w:w="3477" w:type="dxa"/>
            <w:hideMark/>
          </w:tcPr>
          <w:p w14:paraId="6DE5F8C6" w14:textId="77777777" w:rsidR="00B6226A" w:rsidRPr="00B6226A" w:rsidRDefault="00B6226A">
            <w:r w:rsidRPr="00B6226A">
              <w:t>Rękawice jednorazowe nitrylowe</w:t>
            </w:r>
          </w:p>
        </w:tc>
        <w:tc>
          <w:tcPr>
            <w:tcW w:w="2605" w:type="dxa"/>
            <w:hideMark/>
          </w:tcPr>
          <w:p w14:paraId="2A85C82E" w14:textId="77777777" w:rsidR="00B6226A" w:rsidRPr="00B6226A" w:rsidRDefault="00B6226A">
            <w:r w:rsidRPr="00B6226A">
              <w:t>rozmiar M, opakowanie po 100 szt</w:t>
            </w:r>
          </w:p>
        </w:tc>
        <w:tc>
          <w:tcPr>
            <w:tcW w:w="931" w:type="dxa"/>
            <w:hideMark/>
          </w:tcPr>
          <w:p w14:paraId="695D571D" w14:textId="77777777" w:rsidR="00B6226A" w:rsidRPr="00B6226A" w:rsidRDefault="00B6226A">
            <w:r w:rsidRPr="00B6226A">
              <w:t>M</w:t>
            </w:r>
          </w:p>
        </w:tc>
        <w:tc>
          <w:tcPr>
            <w:tcW w:w="1429" w:type="dxa"/>
            <w:hideMark/>
          </w:tcPr>
          <w:p w14:paraId="3CE3DB89" w14:textId="77777777" w:rsidR="00B6226A" w:rsidRPr="00B6226A" w:rsidRDefault="00B6226A">
            <w:r w:rsidRPr="00B6226A">
              <w:t>1000</w:t>
            </w:r>
          </w:p>
        </w:tc>
      </w:tr>
      <w:tr w:rsidR="00B6226A" w:rsidRPr="00B6226A" w14:paraId="1F9350E6" w14:textId="77777777" w:rsidTr="00B6226A">
        <w:trPr>
          <w:trHeight w:val="288"/>
        </w:trPr>
        <w:tc>
          <w:tcPr>
            <w:tcW w:w="620" w:type="dxa"/>
            <w:hideMark/>
          </w:tcPr>
          <w:p w14:paraId="57ECDA95" w14:textId="77777777" w:rsidR="00B6226A" w:rsidRPr="00B6226A" w:rsidRDefault="00B6226A">
            <w:r w:rsidRPr="00B6226A">
              <w:t>11</w:t>
            </w:r>
          </w:p>
        </w:tc>
        <w:tc>
          <w:tcPr>
            <w:tcW w:w="3477" w:type="dxa"/>
            <w:hideMark/>
          </w:tcPr>
          <w:p w14:paraId="348A74CD" w14:textId="77777777" w:rsidR="00B6226A" w:rsidRPr="00B6226A" w:rsidRDefault="00B6226A">
            <w:r w:rsidRPr="00B6226A">
              <w:t xml:space="preserve">Olejek pielęgnacyjny, 1000 ml </w:t>
            </w:r>
          </w:p>
        </w:tc>
        <w:tc>
          <w:tcPr>
            <w:tcW w:w="2605" w:type="dxa"/>
            <w:hideMark/>
          </w:tcPr>
          <w:p w14:paraId="3EAF9AD0" w14:textId="77777777" w:rsidR="00B6226A" w:rsidRPr="00B6226A" w:rsidRDefault="00B6226A">
            <w:r w:rsidRPr="00B6226A">
              <w:t>sztuka</w:t>
            </w:r>
          </w:p>
        </w:tc>
        <w:tc>
          <w:tcPr>
            <w:tcW w:w="931" w:type="dxa"/>
            <w:hideMark/>
          </w:tcPr>
          <w:p w14:paraId="71D2FC32" w14:textId="77777777" w:rsidR="00B6226A" w:rsidRPr="00B6226A" w:rsidRDefault="00B6226A">
            <w:r w:rsidRPr="00B6226A">
              <w:t> </w:t>
            </w:r>
          </w:p>
        </w:tc>
        <w:tc>
          <w:tcPr>
            <w:tcW w:w="1429" w:type="dxa"/>
            <w:hideMark/>
          </w:tcPr>
          <w:p w14:paraId="4621F3D0" w14:textId="77777777" w:rsidR="00B6226A" w:rsidRPr="00B6226A" w:rsidRDefault="00B6226A">
            <w:r w:rsidRPr="00B6226A">
              <w:t>40</w:t>
            </w:r>
          </w:p>
        </w:tc>
      </w:tr>
      <w:tr w:rsidR="00B6226A" w:rsidRPr="00B6226A" w14:paraId="10F587C7" w14:textId="77777777" w:rsidTr="00B6226A">
        <w:trPr>
          <w:trHeight w:val="288"/>
        </w:trPr>
        <w:tc>
          <w:tcPr>
            <w:tcW w:w="620" w:type="dxa"/>
            <w:hideMark/>
          </w:tcPr>
          <w:p w14:paraId="71935554" w14:textId="77777777" w:rsidR="00B6226A" w:rsidRPr="00B6226A" w:rsidRDefault="00B6226A">
            <w:r w:rsidRPr="00B6226A">
              <w:t>12</w:t>
            </w:r>
          </w:p>
        </w:tc>
        <w:tc>
          <w:tcPr>
            <w:tcW w:w="3477" w:type="dxa"/>
            <w:hideMark/>
          </w:tcPr>
          <w:p w14:paraId="3C3D662F" w14:textId="77777777" w:rsidR="00B6226A" w:rsidRPr="00B6226A" w:rsidRDefault="00B6226A">
            <w:r w:rsidRPr="00B6226A">
              <w:t>Krem ochronny z tlenkiem cynku, 100 ml</w:t>
            </w:r>
          </w:p>
        </w:tc>
        <w:tc>
          <w:tcPr>
            <w:tcW w:w="2605" w:type="dxa"/>
            <w:hideMark/>
          </w:tcPr>
          <w:p w14:paraId="1A85FDDB" w14:textId="77777777" w:rsidR="00B6226A" w:rsidRPr="00B6226A" w:rsidRDefault="00B6226A">
            <w:r w:rsidRPr="00B6226A">
              <w:t>sztuka</w:t>
            </w:r>
          </w:p>
        </w:tc>
        <w:tc>
          <w:tcPr>
            <w:tcW w:w="931" w:type="dxa"/>
            <w:hideMark/>
          </w:tcPr>
          <w:p w14:paraId="216879CD" w14:textId="77777777" w:rsidR="00B6226A" w:rsidRPr="00B6226A" w:rsidRDefault="00B6226A">
            <w:r w:rsidRPr="00B6226A">
              <w:t> </w:t>
            </w:r>
          </w:p>
        </w:tc>
        <w:tc>
          <w:tcPr>
            <w:tcW w:w="1429" w:type="dxa"/>
            <w:hideMark/>
          </w:tcPr>
          <w:p w14:paraId="40156CA3" w14:textId="77777777" w:rsidR="00B6226A" w:rsidRPr="00B6226A" w:rsidRDefault="00B6226A">
            <w:r w:rsidRPr="00B6226A">
              <w:t>70</w:t>
            </w:r>
          </w:p>
        </w:tc>
      </w:tr>
      <w:tr w:rsidR="00B6226A" w:rsidRPr="00B6226A" w14:paraId="56AF3E15" w14:textId="77777777" w:rsidTr="00B6226A">
        <w:trPr>
          <w:trHeight w:val="288"/>
        </w:trPr>
        <w:tc>
          <w:tcPr>
            <w:tcW w:w="620" w:type="dxa"/>
            <w:hideMark/>
          </w:tcPr>
          <w:p w14:paraId="3666999C" w14:textId="77777777" w:rsidR="00B6226A" w:rsidRPr="00B6226A" w:rsidRDefault="00B6226A">
            <w:r w:rsidRPr="00B6226A">
              <w:t>13</w:t>
            </w:r>
          </w:p>
        </w:tc>
        <w:tc>
          <w:tcPr>
            <w:tcW w:w="3477" w:type="dxa"/>
            <w:hideMark/>
          </w:tcPr>
          <w:p w14:paraId="191FD7FB" w14:textId="77777777" w:rsidR="00B6226A" w:rsidRPr="00B6226A" w:rsidRDefault="00B6226A">
            <w:r w:rsidRPr="00B6226A">
              <w:t xml:space="preserve"> Krem ochronny z argininą, 100 ml </w:t>
            </w:r>
          </w:p>
        </w:tc>
        <w:tc>
          <w:tcPr>
            <w:tcW w:w="2605" w:type="dxa"/>
            <w:hideMark/>
          </w:tcPr>
          <w:p w14:paraId="75AD77A5" w14:textId="77777777" w:rsidR="00B6226A" w:rsidRPr="00B6226A" w:rsidRDefault="00B6226A">
            <w:r w:rsidRPr="00B6226A">
              <w:t>sztuka</w:t>
            </w:r>
          </w:p>
        </w:tc>
        <w:tc>
          <w:tcPr>
            <w:tcW w:w="931" w:type="dxa"/>
            <w:hideMark/>
          </w:tcPr>
          <w:p w14:paraId="1AD3EF60" w14:textId="77777777" w:rsidR="00B6226A" w:rsidRPr="00B6226A" w:rsidRDefault="00B6226A">
            <w:r w:rsidRPr="00B6226A">
              <w:t> </w:t>
            </w:r>
          </w:p>
        </w:tc>
        <w:tc>
          <w:tcPr>
            <w:tcW w:w="1429" w:type="dxa"/>
            <w:hideMark/>
          </w:tcPr>
          <w:p w14:paraId="4F930838" w14:textId="77777777" w:rsidR="00B6226A" w:rsidRPr="00B6226A" w:rsidRDefault="00B6226A">
            <w:r w:rsidRPr="00B6226A">
              <w:t>70</w:t>
            </w:r>
          </w:p>
        </w:tc>
      </w:tr>
      <w:tr w:rsidR="00B6226A" w:rsidRPr="00B6226A" w14:paraId="1B3A641C" w14:textId="77777777" w:rsidTr="00B6226A">
        <w:trPr>
          <w:trHeight w:val="288"/>
        </w:trPr>
        <w:tc>
          <w:tcPr>
            <w:tcW w:w="620" w:type="dxa"/>
            <w:hideMark/>
          </w:tcPr>
          <w:p w14:paraId="1BEDA17E" w14:textId="77777777" w:rsidR="00B6226A" w:rsidRPr="00B6226A" w:rsidRDefault="00B6226A">
            <w:r w:rsidRPr="00B6226A">
              <w:t>14</w:t>
            </w:r>
          </w:p>
        </w:tc>
        <w:tc>
          <w:tcPr>
            <w:tcW w:w="3477" w:type="dxa"/>
            <w:hideMark/>
          </w:tcPr>
          <w:p w14:paraId="06592DE7" w14:textId="77777777" w:rsidR="00B6226A" w:rsidRPr="00B6226A" w:rsidRDefault="00B6226A">
            <w:r w:rsidRPr="00B6226A">
              <w:t xml:space="preserve"> Pianka do usuwania plam i zapachu moczu                           </w:t>
            </w:r>
          </w:p>
        </w:tc>
        <w:tc>
          <w:tcPr>
            <w:tcW w:w="2605" w:type="dxa"/>
            <w:hideMark/>
          </w:tcPr>
          <w:p w14:paraId="2642A334" w14:textId="77777777" w:rsidR="00B6226A" w:rsidRPr="00B6226A" w:rsidRDefault="00B6226A">
            <w:r w:rsidRPr="00B6226A">
              <w:t>sztuka</w:t>
            </w:r>
          </w:p>
        </w:tc>
        <w:tc>
          <w:tcPr>
            <w:tcW w:w="931" w:type="dxa"/>
            <w:hideMark/>
          </w:tcPr>
          <w:p w14:paraId="657BC2C7" w14:textId="77777777" w:rsidR="00B6226A" w:rsidRPr="00B6226A" w:rsidRDefault="00B6226A">
            <w:r w:rsidRPr="00B6226A">
              <w:t> </w:t>
            </w:r>
          </w:p>
        </w:tc>
        <w:tc>
          <w:tcPr>
            <w:tcW w:w="1429" w:type="dxa"/>
            <w:hideMark/>
          </w:tcPr>
          <w:p w14:paraId="57EC31AB" w14:textId="77777777" w:rsidR="00B6226A" w:rsidRPr="00B6226A" w:rsidRDefault="00B6226A">
            <w:r w:rsidRPr="00B6226A">
              <w:t>50</w:t>
            </w:r>
          </w:p>
        </w:tc>
      </w:tr>
    </w:tbl>
    <w:p w14:paraId="70FFCBFF" w14:textId="77777777" w:rsidR="00B6226A" w:rsidRDefault="00B6226A"/>
    <w:p w14:paraId="7E7A4F73" w14:textId="3871636B" w:rsidR="00B6226A" w:rsidRPr="004922F5" w:rsidRDefault="00B6226A">
      <w:pPr>
        <w:rPr>
          <w:b/>
          <w:bCs/>
        </w:rPr>
      </w:pPr>
      <w:r w:rsidRPr="004922F5">
        <w:rPr>
          <w:b/>
          <w:bCs/>
        </w:rPr>
        <w:t>SPRZĘT I WYPOSAŻENIE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81"/>
        <w:gridCol w:w="3557"/>
        <w:gridCol w:w="4211"/>
        <w:gridCol w:w="613"/>
      </w:tblGrid>
      <w:tr w:rsidR="00B6226A" w:rsidRPr="00B6226A" w14:paraId="354826E8" w14:textId="77777777" w:rsidTr="00B6226A">
        <w:trPr>
          <w:trHeight w:val="288"/>
        </w:trPr>
        <w:tc>
          <w:tcPr>
            <w:tcW w:w="684" w:type="dxa"/>
            <w:hideMark/>
          </w:tcPr>
          <w:p w14:paraId="442473BA" w14:textId="77777777" w:rsidR="00B6226A" w:rsidRPr="00B6226A" w:rsidRDefault="00B6226A" w:rsidP="00B6226A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226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3592" w:type="dxa"/>
            <w:hideMark/>
          </w:tcPr>
          <w:p w14:paraId="45788CB3" w14:textId="77777777" w:rsidR="00B6226A" w:rsidRPr="00B6226A" w:rsidRDefault="00B6226A" w:rsidP="00B6226A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226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nazwa produktu</w:t>
            </w:r>
          </w:p>
        </w:tc>
        <w:tc>
          <w:tcPr>
            <w:tcW w:w="4249" w:type="dxa"/>
            <w:hideMark/>
          </w:tcPr>
          <w:p w14:paraId="3CBA789C" w14:textId="77777777" w:rsidR="00B6226A" w:rsidRPr="00B6226A" w:rsidRDefault="00B6226A" w:rsidP="00B6226A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226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opis produktu (wymagania)</w:t>
            </w:r>
          </w:p>
        </w:tc>
        <w:tc>
          <w:tcPr>
            <w:tcW w:w="537" w:type="dxa"/>
            <w:hideMark/>
          </w:tcPr>
          <w:p w14:paraId="58B1BA62" w14:textId="77777777" w:rsidR="00B6226A" w:rsidRPr="00B6226A" w:rsidRDefault="00B6226A" w:rsidP="00B6226A">
            <w:pPr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6226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ilość </w:t>
            </w:r>
          </w:p>
        </w:tc>
      </w:tr>
      <w:tr w:rsidR="00B6226A" w:rsidRPr="00B6226A" w14:paraId="507AD445" w14:textId="77777777" w:rsidTr="00B6226A">
        <w:trPr>
          <w:trHeight w:val="1728"/>
        </w:trPr>
        <w:tc>
          <w:tcPr>
            <w:tcW w:w="684" w:type="dxa"/>
            <w:hideMark/>
          </w:tcPr>
          <w:p w14:paraId="52E28614" w14:textId="77777777" w:rsidR="00B6226A" w:rsidRPr="00B6226A" w:rsidRDefault="00B6226A">
            <w:r w:rsidRPr="00B6226A">
              <w:t>15</w:t>
            </w:r>
          </w:p>
        </w:tc>
        <w:tc>
          <w:tcPr>
            <w:tcW w:w="3592" w:type="dxa"/>
            <w:hideMark/>
          </w:tcPr>
          <w:p w14:paraId="573E8023" w14:textId="77777777" w:rsidR="00B6226A" w:rsidRPr="00B6226A" w:rsidRDefault="00B6226A">
            <w:r w:rsidRPr="00B6226A">
              <w:t xml:space="preserve">Ssak elektryczny do toalety dróg oddechowych  </w:t>
            </w:r>
          </w:p>
        </w:tc>
        <w:tc>
          <w:tcPr>
            <w:tcW w:w="4249" w:type="dxa"/>
            <w:hideMark/>
          </w:tcPr>
          <w:p w14:paraId="13C69483" w14:textId="77777777" w:rsidR="00B6226A" w:rsidRPr="00B6226A" w:rsidRDefault="00B6226A">
            <w:r w:rsidRPr="00B6226A">
              <w:t>Wyrób medyczny, atestowany . Parametry techniczne:</w:t>
            </w:r>
            <w:r w:rsidRPr="00B6226A">
              <w:br/>
              <w:t>Zasilanie: AC 220V 22V 50Hz</w:t>
            </w:r>
            <w:r w:rsidRPr="00B6226A">
              <w:br/>
              <w:t>Próżnia max. ≥0,09Mp</w:t>
            </w:r>
            <w:r w:rsidRPr="00B6226A">
              <w:br/>
              <w:t>Max przepływ powietrza ≥20L/min</w:t>
            </w:r>
            <w:r w:rsidRPr="00B6226A">
              <w:br/>
              <w:t>Poziom hałasu ≤70dB</w:t>
            </w:r>
            <w:r w:rsidRPr="00B6226A">
              <w:br/>
              <w:t>Pojemność butli 2500ml/PC x 2szt</w:t>
            </w:r>
          </w:p>
        </w:tc>
        <w:tc>
          <w:tcPr>
            <w:tcW w:w="537" w:type="dxa"/>
            <w:hideMark/>
          </w:tcPr>
          <w:p w14:paraId="443C183E" w14:textId="77777777" w:rsidR="00B6226A" w:rsidRPr="00B6226A" w:rsidRDefault="00B6226A">
            <w:r w:rsidRPr="00B6226A">
              <w:t>1</w:t>
            </w:r>
          </w:p>
        </w:tc>
      </w:tr>
      <w:tr w:rsidR="00B6226A" w:rsidRPr="00B6226A" w14:paraId="72000947" w14:textId="77777777" w:rsidTr="00B6226A">
        <w:trPr>
          <w:trHeight w:val="2304"/>
        </w:trPr>
        <w:tc>
          <w:tcPr>
            <w:tcW w:w="684" w:type="dxa"/>
            <w:hideMark/>
          </w:tcPr>
          <w:p w14:paraId="132E3B6D" w14:textId="77777777" w:rsidR="00B6226A" w:rsidRPr="00B6226A" w:rsidRDefault="00B6226A">
            <w:r w:rsidRPr="00B6226A">
              <w:lastRenderedPageBreak/>
              <w:t>16</w:t>
            </w:r>
          </w:p>
        </w:tc>
        <w:tc>
          <w:tcPr>
            <w:tcW w:w="3592" w:type="dxa"/>
            <w:hideMark/>
          </w:tcPr>
          <w:p w14:paraId="6FAA8EB3" w14:textId="77777777" w:rsidR="00B6226A" w:rsidRPr="00B6226A" w:rsidRDefault="00B6226A">
            <w:r w:rsidRPr="00B6226A">
              <w:t xml:space="preserve">Inhalatory (model do pracy ciągłej - 100% duty cycle) </w:t>
            </w:r>
          </w:p>
        </w:tc>
        <w:tc>
          <w:tcPr>
            <w:tcW w:w="4249" w:type="dxa"/>
            <w:hideMark/>
          </w:tcPr>
          <w:p w14:paraId="7D315B84" w14:textId="77777777" w:rsidR="00B6226A" w:rsidRPr="00B6226A" w:rsidRDefault="00B6226A">
            <w:r w:rsidRPr="00B6226A">
              <w:t>Wyrób medyczny, atestowany .Parametry techniczne:</w:t>
            </w:r>
            <w:r w:rsidRPr="00B6226A">
              <w:br/>
              <w:t>a) Regulacja nebulizacji,</w:t>
            </w:r>
            <w:r w:rsidRPr="00B6226A">
              <w:br/>
              <w:t>b) Min. 2 stopnie nebulizacji</w:t>
            </w:r>
            <w:r w:rsidRPr="00B6226A">
              <w:br/>
              <w:t>c) Maks. przepływ powietrza przez nebulizator regulowany, min. 0,5</w:t>
            </w:r>
            <w:r w:rsidRPr="00B6226A">
              <w:rPr>
                <w:rFonts w:ascii="Arial" w:hAnsi="Arial" w:cs="Arial"/>
              </w:rPr>
              <w:t> </w:t>
            </w:r>
            <w:r w:rsidRPr="00B6226A">
              <w:t xml:space="preserve">ml/min </w:t>
            </w:r>
            <w:r w:rsidRPr="00B6226A">
              <w:br/>
              <w:t>d) Pojemno</w:t>
            </w:r>
            <w:r w:rsidRPr="00B6226A">
              <w:rPr>
                <w:rFonts w:ascii="Aptos" w:hAnsi="Aptos" w:cs="Aptos"/>
              </w:rPr>
              <w:t>ść</w:t>
            </w:r>
            <w:r w:rsidRPr="00B6226A">
              <w:t xml:space="preserve"> komory leku 2-8 ml,</w:t>
            </w:r>
            <w:r w:rsidRPr="00B6226A">
              <w:br/>
              <w:t>e) Wydajno</w:t>
            </w:r>
            <w:r w:rsidRPr="00B6226A">
              <w:rPr>
                <w:rFonts w:ascii="Aptos" w:hAnsi="Aptos" w:cs="Aptos"/>
              </w:rPr>
              <w:t>ść</w:t>
            </w:r>
            <w:r w:rsidRPr="00B6226A">
              <w:t xml:space="preserve"> kompresora min. 14l/min,</w:t>
            </w:r>
            <w:r w:rsidRPr="00B6226A">
              <w:br/>
              <w:t>f) Wposa</w:t>
            </w:r>
            <w:r w:rsidRPr="00B6226A">
              <w:rPr>
                <w:rFonts w:ascii="Aptos" w:hAnsi="Aptos" w:cs="Aptos"/>
              </w:rPr>
              <w:t>ż</w:t>
            </w:r>
            <w:r w:rsidRPr="00B6226A">
              <w:t>ony w du</w:t>
            </w:r>
            <w:r w:rsidRPr="00B6226A">
              <w:rPr>
                <w:rFonts w:ascii="Aptos" w:hAnsi="Aptos" w:cs="Aptos"/>
              </w:rPr>
              <w:t>ż</w:t>
            </w:r>
            <w:r w:rsidRPr="00B6226A">
              <w:t>e i ma</w:t>
            </w:r>
            <w:r w:rsidRPr="00B6226A">
              <w:rPr>
                <w:rFonts w:ascii="Aptos" w:hAnsi="Aptos" w:cs="Aptos"/>
              </w:rPr>
              <w:t>ł</w:t>
            </w:r>
            <w:r w:rsidRPr="00B6226A">
              <w:t>e maseczki nadaj</w:t>
            </w:r>
            <w:r w:rsidRPr="00B6226A">
              <w:rPr>
                <w:rFonts w:ascii="Aptos" w:hAnsi="Aptos" w:cs="Aptos"/>
              </w:rPr>
              <w:t>ą</w:t>
            </w:r>
            <w:r w:rsidRPr="00B6226A">
              <w:t>ce si</w:t>
            </w:r>
            <w:r w:rsidRPr="00B6226A">
              <w:rPr>
                <w:rFonts w:ascii="Aptos" w:hAnsi="Aptos" w:cs="Aptos"/>
              </w:rPr>
              <w:t>ę</w:t>
            </w:r>
            <w:r w:rsidRPr="00B6226A">
              <w:t xml:space="preserve"> do dezynfekcji</w:t>
            </w:r>
          </w:p>
        </w:tc>
        <w:tc>
          <w:tcPr>
            <w:tcW w:w="537" w:type="dxa"/>
            <w:hideMark/>
          </w:tcPr>
          <w:p w14:paraId="6990C5C5" w14:textId="77777777" w:rsidR="00B6226A" w:rsidRPr="00B6226A" w:rsidRDefault="00B6226A">
            <w:r w:rsidRPr="00B6226A">
              <w:t>1</w:t>
            </w:r>
          </w:p>
        </w:tc>
      </w:tr>
      <w:tr w:rsidR="00B6226A" w:rsidRPr="00B6226A" w14:paraId="15C14AA2" w14:textId="77777777" w:rsidTr="00B6226A">
        <w:trPr>
          <w:trHeight w:val="576"/>
        </w:trPr>
        <w:tc>
          <w:tcPr>
            <w:tcW w:w="684" w:type="dxa"/>
            <w:hideMark/>
          </w:tcPr>
          <w:p w14:paraId="0670EC85" w14:textId="77777777" w:rsidR="00B6226A" w:rsidRPr="00B6226A" w:rsidRDefault="00B6226A">
            <w:r w:rsidRPr="00B6226A">
              <w:t>17</w:t>
            </w:r>
          </w:p>
        </w:tc>
        <w:tc>
          <w:tcPr>
            <w:tcW w:w="3592" w:type="dxa"/>
            <w:hideMark/>
          </w:tcPr>
          <w:p w14:paraId="352E6A62" w14:textId="77777777" w:rsidR="00B6226A" w:rsidRPr="00B6226A" w:rsidRDefault="00B6226A">
            <w:r w:rsidRPr="00B6226A">
              <w:t xml:space="preserve">Ciśnieniomierze </w:t>
            </w:r>
          </w:p>
        </w:tc>
        <w:tc>
          <w:tcPr>
            <w:tcW w:w="4249" w:type="dxa"/>
            <w:hideMark/>
          </w:tcPr>
          <w:p w14:paraId="50B3F0B1" w14:textId="77777777" w:rsidR="00B6226A" w:rsidRPr="00B6226A" w:rsidRDefault="00B6226A">
            <w:r w:rsidRPr="00B6226A">
              <w:t>Wyrób medyczny, atestowany. Zaopatrzony w wyświetlacz, pomiar automatyczny, rękaw L i XL, zasilanie bateryjne, min. 3 lata gwarancji</w:t>
            </w:r>
          </w:p>
        </w:tc>
        <w:tc>
          <w:tcPr>
            <w:tcW w:w="537" w:type="dxa"/>
            <w:hideMark/>
          </w:tcPr>
          <w:p w14:paraId="22258DE5" w14:textId="77777777" w:rsidR="00B6226A" w:rsidRPr="00B6226A" w:rsidRDefault="00B6226A">
            <w:r w:rsidRPr="00B6226A">
              <w:t>2</w:t>
            </w:r>
          </w:p>
        </w:tc>
      </w:tr>
      <w:tr w:rsidR="00B6226A" w:rsidRPr="00B6226A" w14:paraId="2CE3B700" w14:textId="77777777" w:rsidTr="00B6226A">
        <w:trPr>
          <w:trHeight w:val="3168"/>
        </w:trPr>
        <w:tc>
          <w:tcPr>
            <w:tcW w:w="684" w:type="dxa"/>
            <w:hideMark/>
          </w:tcPr>
          <w:p w14:paraId="3358E46C" w14:textId="77777777" w:rsidR="00B6226A" w:rsidRPr="00B6226A" w:rsidRDefault="00B6226A">
            <w:r w:rsidRPr="00B6226A">
              <w:t>18</w:t>
            </w:r>
          </w:p>
        </w:tc>
        <w:tc>
          <w:tcPr>
            <w:tcW w:w="3592" w:type="dxa"/>
            <w:hideMark/>
          </w:tcPr>
          <w:p w14:paraId="743FC638" w14:textId="77777777" w:rsidR="00B6226A" w:rsidRPr="00B6226A" w:rsidRDefault="00B6226A">
            <w:r w:rsidRPr="00B6226A">
              <w:t>Pompa żywieniowa</w:t>
            </w:r>
          </w:p>
        </w:tc>
        <w:tc>
          <w:tcPr>
            <w:tcW w:w="4249" w:type="dxa"/>
            <w:hideMark/>
          </w:tcPr>
          <w:p w14:paraId="4DA43B05" w14:textId="77777777" w:rsidR="00B6226A" w:rsidRPr="00B6226A" w:rsidRDefault="00B6226A">
            <w:r w:rsidRPr="00B6226A">
              <w:t>Wyrób medyczny, atestowany. Właściwości techniczne:</w:t>
            </w:r>
            <w:r w:rsidRPr="00B6226A">
              <w:br/>
              <w:t xml:space="preserve">a. Możliwe zaprogramowanie szybkości podaży diety: 1–600 ml/h </w:t>
            </w:r>
            <w:r w:rsidRPr="00B6226A">
              <w:br/>
              <w:t>b. Objętość infuzji: 1–5000 ml, ustawiane co 1 ml,</w:t>
            </w:r>
            <w:r w:rsidRPr="00B6226A">
              <w:br/>
              <w:t>c. Odchylenie przepływu nie więcej niż +-10%,</w:t>
            </w:r>
            <w:r w:rsidRPr="00B6226A">
              <w:br/>
              <w:t>d. Zasilanie z sieci lub akumulatora. Czas pracy na zasilaniu bateryjnym min. 24 h (przy przepływie  min. 125ml/h),</w:t>
            </w:r>
            <w:r w:rsidRPr="00B6226A">
              <w:br/>
              <w:t>e. Czytelny wyświetlacz, podświetlany podczas pracy pompy</w:t>
            </w:r>
            <w:r w:rsidRPr="00B6226A">
              <w:br/>
              <w:t>f. Wizualna i dźwiękowa sygnalizacja problemów (alarmy)</w:t>
            </w:r>
            <w:r w:rsidRPr="00B6226A">
              <w:br/>
              <w:t>g. Zacisk do umocowania do stojaka w zestawie</w:t>
            </w:r>
            <w:r w:rsidRPr="00B6226A">
              <w:br/>
              <w:t>h. Możliwe ustawienie podaży diety w żywieniu ciągłym</w:t>
            </w:r>
            <w:r w:rsidRPr="00B6226A">
              <w:br/>
              <w:t>i. Ochrona przed wilgocią IP34</w:t>
            </w:r>
          </w:p>
        </w:tc>
        <w:tc>
          <w:tcPr>
            <w:tcW w:w="537" w:type="dxa"/>
            <w:hideMark/>
          </w:tcPr>
          <w:p w14:paraId="3078FF37" w14:textId="77777777" w:rsidR="00B6226A" w:rsidRPr="00B6226A" w:rsidRDefault="00B6226A">
            <w:r w:rsidRPr="00B6226A">
              <w:t>1</w:t>
            </w:r>
          </w:p>
        </w:tc>
      </w:tr>
      <w:tr w:rsidR="00B6226A" w:rsidRPr="00B6226A" w14:paraId="09BECD32" w14:textId="77777777" w:rsidTr="00B6226A">
        <w:trPr>
          <w:trHeight w:val="576"/>
        </w:trPr>
        <w:tc>
          <w:tcPr>
            <w:tcW w:w="684" w:type="dxa"/>
            <w:hideMark/>
          </w:tcPr>
          <w:p w14:paraId="36F0428F" w14:textId="77777777" w:rsidR="00B6226A" w:rsidRPr="00B6226A" w:rsidRDefault="00B6226A">
            <w:r w:rsidRPr="00B6226A">
              <w:t>19</w:t>
            </w:r>
          </w:p>
        </w:tc>
        <w:tc>
          <w:tcPr>
            <w:tcW w:w="3592" w:type="dxa"/>
            <w:hideMark/>
          </w:tcPr>
          <w:p w14:paraId="3A362D55" w14:textId="77777777" w:rsidR="00B6226A" w:rsidRPr="00B6226A" w:rsidRDefault="00B6226A">
            <w:r w:rsidRPr="00B6226A">
              <w:t xml:space="preserve">Stojaki do kroplówek </w:t>
            </w:r>
          </w:p>
        </w:tc>
        <w:tc>
          <w:tcPr>
            <w:tcW w:w="4249" w:type="dxa"/>
            <w:hideMark/>
          </w:tcPr>
          <w:p w14:paraId="4B75F75C" w14:textId="77777777" w:rsidR="00B6226A" w:rsidRPr="00B6226A" w:rsidRDefault="00B6226A">
            <w:r w:rsidRPr="00B6226A">
              <w:t>Z kółkami jezdnymi, 4 wieszaki do płynów infuzyjnych, wysokość regulowana min. 110-200cm</w:t>
            </w:r>
          </w:p>
        </w:tc>
        <w:tc>
          <w:tcPr>
            <w:tcW w:w="537" w:type="dxa"/>
            <w:hideMark/>
          </w:tcPr>
          <w:p w14:paraId="079F6A54" w14:textId="77777777" w:rsidR="00B6226A" w:rsidRPr="00B6226A" w:rsidRDefault="00B6226A">
            <w:r w:rsidRPr="00B6226A">
              <w:t>2</w:t>
            </w:r>
          </w:p>
        </w:tc>
      </w:tr>
      <w:tr w:rsidR="00B6226A" w:rsidRPr="00B6226A" w14:paraId="1A1BEF8D" w14:textId="77777777" w:rsidTr="00B6226A">
        <w:trPr>
          <w:trHeight w:val="576"/>
        </w:trPr>
        <w:tc>
          <w:tcPr>
            <w:tcW w:w="684" w:type="dxa"/>
            <w:hideMark/>
          </w:tcPr>
          <w:p w14:paraId="77D29EDF" w14:textId="77777777" w:rsidR="00B6226A" w:rsidRPr="00B6226A" w:rsidRDefault="00B6226A">
            <w:r w:rsidRPr="00B6226A">
              <w:t>20</w:t>
            </w:r>
          </w:p>
        </w:tc>
        <w:tc>
          <w:tcPr>
            <w:tcW w:w="3592" w:type="dxa"/>
            <w:hideMark/>
          </w:tcPr>
          <w:p w14:paraId="6625DB8D" w14:textId="77777777" w:rsidR="00B6226A" w:rsidRPr="00B6226A" w:rsidRDefault="00B6226A">
            <w:r w:rsidRPr="00B6226A">
              <w:t>Parawany lekarskie</w:t>
            </w:r>
          </w:p>
        </w:tc>
        <w:tc>
          <w:tcPr>
            <w:tcW w:w="4249" w:type="dxa"/>
            <w:hideMark/>
          </w:tcPr>
          <w:p w14:paraId="5564AAE1" w14:textId="77777777" w:rsidR="00B6226A" w:rsidRPr="00B6226A" w:rsidRDefault="00B6226A">
            <w:r w:rsidRPr="00B6226A">
              <w:t>Jezdne, dwuskrzydłowe o szerokości min.100 cm każdy, wys. 170-190 cm, pokrętło blokujące, zasłona odporna na środki chemiczne</w:t>
            </w:r>
          </w:p>
        </w:tc>
        <w:tc>
          <w:tcPr>
            <w:tcW w:w="537" w:type="dxa"/>
            <w:hideMark/>
          </w:tcPr>
          <w:p w14:paraId="11FC60D8" w14:textId="77777777" w:rsidR="00B6226A" w:rsidRPr="00B6226A" w:rsidRDefault="00B6226A">
            <w:r w:rsidRPr="00B6226A">
              <w:t>2</w:t>
            </w:r>
          </w:p>
        </w:tc>
      </w:tr>
      <w:tr w:rsidR="00B6226A" w:rsidRPr="00B6226A" w14:paraId="669C4D09" w14:textId="77777777" w:rsidTr="00B6226A">
        <w:trPr>
          <w:trHeight w:val="5760"/>
        </w:trPr>
        <w:tc>
          <w:tcPr>
            <w:tcW w:w="684" w:type="dxa"/>
            <w:hideMark/>
          </w:tcPr>
          <w:p w14:paraId="3CC1A6BA" w14:textId="77777777" w:rsidR="00B6226A" w:rsidRPr="00B6226A" w:rsidRDefault="00B6226A">
            <w:r w:rsidRPr="00B6226A">
              <w:lastRenderedPageBreak/>
              <w:t>21</w:t>
            </w:r>
          </w:p>
        </w:tc>
        <w:tc>
          <w:tcPr>
            <w:tcW w:w="3592" w:type="dxa"/>
            <w:hideMark/>
          </w:tcPr>
          <w:p w14:paraId="6C25F161" w14:textId="77777777" w:rsidR="00B6226A" w:rsidRPr="00B6226A" w:rsidRDefault="00B6226A">
            <w:r w:rsidRPr="00B6226A">
              <w:t>Defibrylator AED wraz z szafką ochronną</w:t>
            </w:r>
          </w:p>
        </w:tc>
        <w:tc>
          <w:tcPr>
            <w:tcW w:w="4249" w:type="dxa"/>
            <w:hideMark/>
          </w:tcPr>
          <w:p w14:paraId="06A9FED8" w14:textId="77777777" w:rsidR="00B6226A" w:rsidRPr="00B6226A" w:rsidRDefault="00B6226A">
            <w:r w:rsidRPr="00B6226A">
              <w:t>Wyrób medyczny, certyfikowany.</w:t>
            </w:r>
            <w:r w:rsidRPr="00B6226A">
              <w:br/>
              <w:t>Parametry techniczne AED:</w:t>
            </w:r>
            <w:r w:rsidRPr="00B6226A">
              <w:br/>
              <w:t>a. Pełna asysta RKO z metronomem i instrukcjami głosowymi</w:t>
            </w:r>
            <w:r w:rsidRPr="00B6226A">
              <w:br/>
              <w:t>a. Impuls defibrylacyjny w mniej niż 8 sekund po RKO</w:t>
            </w:r>
            <w:r w:rsidRPr="00B6226A">
              <w:br/>
              <w:t xml:space="preserve">b. Dwufazowy impuls 150J </w:t>
            </w:r>
            <w:r w:rsidRPr="00B6226A">
              <w:br/>
              <w:t>b. Uniwersalne elektrody dla dorosłych i dzieci</w:t>
            </w:r>
            <w:r w:rsidRPr="00B6226A">
              <w:br/>
              <w:t>c. Odporność na wodę, kurz i wstrząsy (IP55)</w:t>
            </w:r>
            <w:r w:rsidRPr="00B6226A">
              <w:br/>
              <w:t>d. Wbudowany tryb szkoleniowy – bez potrzeby zakupu dodatkowego trenażera</w:t>
            </w:r>
            <w:r w:rsidRPr="00B6226A">
              <w:br/>
              <w:t>e. Min. 5 lat gwarancji,</w:t>
            </w:r>
            <w:r w:rsidRPr="00B6226A">
              <w:br/>
              <w:t>f. Bateria litowo-manganowa (min. 4 lata żywotności lub 200 wyładowań)</w:t>
            </w:r>
            <w:r w:rsidRPr="00B6226A">
              <w:br/>
              <w:t>g. Torba transportowa</w:t>
            </w:r>
            <w:r w:rsidRPr="00B6226A">
              <w:br/>
            </w:r>
            <w:r w:rsidRPr="00B6226A">
              <w:br/>
              <w:t xml:space="preserve">Parametry techniczne szafki ochronnej do AED:  </w:t>
            </w:r>
            <w:r w:rsidRPr="00B6226A">
              <w:br/>
              <w:t>a) Automatyczne ogrzewanie (&lt; +10°C) i wentylacja (&gt; +30°C)</w:t>
            </w:r>
            <w:r w:rsidRPr="00B6226A">
              <w:br/>
              <w:t>b) Alarm dźwiękowy i sygnalizacja świetlna po otwarciu drzwi</w:t>
            </w:r>
            <w:r w:rsidRPr="00B6226A">
              <w:br/>
              <w:t xml:space="preserve">c) Oświetlenie nocne z czujnikiem zmierzchu </w:t>
            </w:r>
            <w:r w:rsidRPr="00B6226A">
              <w:br/>
              <w:t>d) Monitoring i autotesty przez NFC – alerty i konfiguracja przez aplikację,</w:t>
            </w:r>
            <w:r w:rsidRPr="00B6226A">
              <w:br/>
              <w:t>e) Stopień ochrony IP54 i odporność mechaniczna IK10</w:t>
            </w:r>
            <w:r w:rsidRPr="00B6226A">
              <w:br/>
              <w:t>f) W zestawie z szafką zasilacz, klucz serwisowy i plomby.</w:t>
            </w:r>
          </w:p>
        </w:tc>
        <w:tc>
          <w:tcPr>
            <w:tcW w:w="537" w:type="dxa"/>
            <w:hideMark/>
          </w:tcPr>
          <w:p w14:paraId="42A24776" w14:textId="77777777" w:rsidR="00B6226A" w:rsidRPr="00B6226A" w:rsidRDefault="00B6226A">
            <w:r w:rsidRPr="00B6226A">
              <w:t>1</w:t>
            </w:r>
          </w:p>
        </w:tc>
      </w:tr>
      <w:tr w:rsidR="00B6226A" w:rsidRPr="00B6226A" w14:paraId="5809FCC4" w14:textId="77777777" w:rsidTr="00B6226A">
        <w:trPr>
          <w:trHeight w:val="2304"/>
        </w:trPr>
        <w:tc>
          <w:tcPr>
            <w:tcW w:w="684" w:type="dxa"/>
            <w:hideMark/>
          </w:tcPr>
          <w:p w14:paraId="154443F0" w14:textId="77777777" w:rsidR="00B6226A" w:rsidRPr="00B6226A" w:rsidRDefault="00B6226A">
            <w:r w:rsidRPr="00B6226A">
              <w:t>22</w:t>
            </w:r>
          </w:p>
        </w:tc>
        <w:tc>
          <w:tcPr>
            <w:tcW w:w="3592" w:type="dxa"/>
            <w:hideMark/>
          </w:tcPr>
          <w:p w14:paraId="76EF16B7" w14:textId="77777777" w:rsidR="00B6226A" w:rsidRPr="00B6226A" w:rsidRDefault="00B6226A">
            <w:r w:rsidRPr="00B6226A">
              <w:t xml:space="preserve">Ręczny resuscytator silikonowy dla dorosłych wielokrotnego użytku </w:t>
            </w:r>
          </w:p>
        </w:tc>
        <w:tc>
          <w:tcPr>
            <w:tcW w:w="4249" w:type="dxa"/>
            <w:hideMark/>
          </w:tcPr>
          <w:p w14:paraId="4D476417" w14:textId="77777777" w:rsidR="00B6226A" w:rsidRPr="00B6226A" w:rsidRDefault="00B6226A">
            <w:r w:rsidRPr="00B6226A">
              <w:t>Wyrób medyczny, certyfikowany.Ręczny resuscytator silikonowy dla dorosłych wielokrotnego użytku (samorozprężalny worek oddechowy z zastawką jednokierunkową i maską twarzową)</w:t>
            </w:r>
            <w:r w:rsidRPr="00B6226A">
              <w:br/>
              <w:t>1. Składający się z worka samorozprężalnego, zaworu ze zbiornikiem tlenu zastawki pacjenta, maski twarzowej, przewodu tlenowego, ustnika</w:t>
            </w:r>
            <w:r w:rsidRPr="00B6226A">
              <w:br/>
              <w:t>2. Wykonany z silikonu umożliwiającego sterylizację</w:t>
            </w:r>
            <w:r w:rsidRPr="00B6226A">
              <w:br/>
              <w:t>3. Z rezerwuarem tlenowym min.2000 ml</w:t>
            </w:r>
            <w:r w:rsidRPr="00B6226A">
              <w:br/>
              <w:t>4. 5 lat gwarancji</w:t>
            </w:r>
          </w:p>
        </w:tc>
        <w:tc>
          <w:tcPr>
            <w:tcW w:w="537" w:type="dxa"/>
            <w:hideMark/>
          </w:tcPr>
          <w:p w14:paraId="46D798B4" w14:textId="77777777" w:rsidR="00B6226A" w:rsidRPr="00B6226A" w:rsidRDefault="00B6226A">
            <w:r w:rsidRPr="00B6226A">
              <w:t>1</w:t>
            </w:r>
          </w:p>
        </w:tc>
      </w:tr>
      <w:tr w:rsidR="00B6226A" w:rsidRPr="00B6226A" w14:paraId="46E93DD5" w14:textId="77777777" w:rsidTr="00B6226A">
        <w:trPr>
          <w:trHeight w:val="8184"/>
        </w:trPr>
        <w:tc>
          <w:tcPr>
            <w:tcW w:w="684" w:type="dxa"/>
            <w:hideMark/>
          </w:tcPr>
          <w:p w14:paraId="1232E112" w14:textId="77777777" w:rsidR="00B6226A" w:rsidRPr="00B6226A" w:rsidRDefault="00B6226A">
            <w:r w:rsidRPr="00B6226A">
              <w:lastRenderedPageBreak/>
              <w:t>23</w:t>
            </w:r>
          </w:p>
        </w:tc>
        <w:tc>
          <w:tcPr>
            <w:tcW w:w="3592" w:type="dxa"/>
            <w:hideMark/>
          </w:tcPr>
          <w:p w14:paraId="44F1184D" w14:textId="77777777" w:rsidR="00B6226A" w:rsidRPr="00B6226A" w:rsidRDefault="00B6226A">
            <w:r w:rsidRPr="00B6226A">
              <w:t>Fotel zabiegowy</w:t>
            </w:r>
          </w:p>
        </w:tc>
        <w:tc>
          <w:tcPr>
            <w:tcW w:w="4249" w:type="dxa"/>
            <w:hideMark/>
          </w:tcPr>
          <w:p w14:paraId="703E149E" w14:textId="77777777" w:rsidR="00B6226A" w:rsidRPr="00B6226A" w:rsidRDefault="00B6226A">
            <w:r w:rsidRPr="00B6226A">
              <w:t>Fotel zabiegowy - stanowisko do pobrań krwi i innego materiału biologicznego oraz zabiegów iniekcji i szczepień. Wyrób medyczny, atestowany. Parametry:</w:t>
            </w:r>
            <w:r w:rsidRPr="00B6226A">
              <w:br/>
              <w:t>• tapicerowane siedzisko oraz oparcie pleców z pneumatyczną regulacją kąta nachylenia do pozycji leżącej</w:t>
            </w:r>
            <w:r w:rsidRPr="00B6226A">
              <w:br/>
              <w:t>• regulacja oparcia pleców w zakresie od min. 0° do 80° od poziomu siedziska</w:t>
            </w:r>
            <w:r w:rsidRPr="00B6226A">
              <w:br/>
              <w:t>• regulacja wysokości opcjonalnego podgłówka w zakresie min. 0-15 cm od szczytu oparcia pleców</w:t>
            </w:r>
            <w:r w:rsidRPr="00B6226A">
              <w:br/>
              <w:t>• tapicerowane podłokietniki z regulacją w osi pionowej i poziomej</w:t>
            </w:r>
            <w:r w:rsidRPr="00B6226A">
              <w:br/>
              <w:t>• zakres regulacji wysokości podłokietników min. 0-25 cm</w:t>
            </w:r>
            <w:r w:rsidRPr="00B6226A">
              <w:br/>
              <w:t>• zakres obrotu podłokietników w osi poziomej min. od -90° wewnątrz do +90° na zewnątrz (180°)</w:t>
            </w:r>
            <w:r w:rsidRPr="00B6226A">
              <w:br/>
              <w:t>• regulacja kąta nachylenia podłokietników w zakresie od 0° do -10°</w:t>
            </w:r>
            <w:r w:rsidRPr="00B6226A">
              <w:br/>
              <w:t>• pneumatyczna regulacja kąta opuszczania i podnoszenia podnóżka w zakresie -93° do +5° od poziomu siedziska</w:t>
            </w:r>
            <w:r w:rsidRPr="00B6226A">
              <w:br/>
              <w:t>• możliwa pozycja Trendelenburga -5° w przypadku omdleń</w:t>
            </w:r>
            <w:r w:rsidRPr="00B6226A">
              <w:br/>
              <w:t>• podgumowane stopki w podstawie pozwalające na poziomowanie</w:t>
            </w:r>
            <w:r w:rsidRPr="00B6226A">
              <w:br/>
              <w:t>• maksymalne obciążenie min. 150 kg</w:t>
            </w:r>
            <w:r w:rsidRPr="00B6226A">
              <w:br/>
              <w:t>• wysokość siedziska 45-50 cm od podłoża</w:t>
            </w:r>
            <w:r w:rsidRPr="00B6226A">
              <w:br/>
              <w:t>• wysokość całkowita fotela bez podgłówka 101 cm</w:t>
            </w:r>
            <w:r w:rsidRPr="00B6226A">
              <w:br/>
              <w:t>• wysokość całkowita fotela z opcjonalnym podgłówkiem 138 cm</w:t>
            </w:r>
            <w:r w:rsidRPr="00B6226A">
              <w:br/>
              <w:t>• szerokość siedziska min. 47cm</w:t>
            </w:r>
            <w:r w:rsidRPr="00B6226A">
              <w:br/>
              <w:t>• szerokość całkowita fotela 71 cm</w:t>
            </w:r>
            <w:r w:rsidRPr="00B6226A">
              <w:br/>
              <w:t>• posiada podgłówek, pokrowiec na podnóżek, blat zabiegowy, kółka</w:t>
            </w:r>
          </w:p>
        </w:tc>
        <w:tc>
          <w:tcPr>
            <w:tcW w:w="537" w:type="dxa"/>
            <w:hideMark/>
          </w:tcPr>
          <w:p w14:paraId="18A9D8A7" w14:textId="77777777" w:rsidR="00B6226A" w:rsidRPr="00B6226A" w:rsidRDefault="00B6226A">
            <w:r w:rsidRPr="00B6226A">
              <w:t>1</w:t>
            </w:r>
          </w:p>
        </w:tc>
      </w:tr>
      <w:tr w:rsidR="00B6226A" w:rsidRPr="00B6226A" w14:paraId="4ACFD3A2" w14:textId="77777777" w:rsidTr="00B6226A">
        <w:trPr>
          <w:trHeight w:val="4608"/>
        </w:trPr>
        <w:tc>
          <w:tcPr>
            <w:tcW w:w="684" w:type="dxa"/>
            <w:hideMark/>
          </w:tcPr>
          <w:p w14:paraId="7CF5F2EF" w14:textId="77777777" w:rsidR="00B6226A" w:rsidRPr="00B6226A" w:rsidRDefault="00B6226A">
            <w:r w:rsidRPr="00B6226A">
              <w:lastRenderedPageBreak/>
              <w:t>24</w:t>
            </w:r>
          </w:p>
        </w:tc>
        <w:tc>
          <w:tcPr>
            <w:tcW w:w="3592" w:type="dxa"/>
            <w:hideMark/>
          </w:tcPr>
          <w:p w14:paraId="0275C3DF" w14:textId="77777777" w:rsidR="00B6226A" w:rsidRPr="00B6226A" w:rsidRDefault="00B6226A">
            <w:r w:rsidRPr="00B6226A">
              <w:t>Podnośnik transportowo-kąpielowy</w:t>
            </w:r>
          </w:p>
        </w:tc>
        <w:tc>
          <w:tcPr>
            <w:tcW w:w="4249" w:type="dxa"/>
            <w:hideMark/>
          </w:tcPr>
          <w:p w14:paraId="7AE7FE07" w14:textId="77777777" w:rsidR="00B6226A" w:rsidRPr="00B6226A" w:rsidRDefault="00B6226A">
            <w:r w:rsidRPr="00B6226A">
              <w:t>Podnośnik transportowo-kąpielowy o nośności do min. 150 kg. Wyrób medyczny, atestowany.</w:t>
            </w:r>
            <w:r w:rsidRPr="00B6226A">
              <w:br/>
              <w:t>• akumulatorowy</w:t>
            </w:r>
            <w:r w:rsidRPr="00B6226A">
              <w:br/>
              <w:t>• Konstrukcja umożliwia składanie do transportu bez używania jakichkolwiek narzędzi.</w:t>
            </w:r>
            <w:r w:rsidRPr="00B6226A">
              <w:br/>
              <w:t>• wyposażone w kółka z blokadą .</w:t>
            </w:r>
            <w:r w:rsidRPr="00B6226A">
              <w:br/>
              <w:t>• Rama jezdna ruchoma i umożliwia płynną regulację rozstawu dla osiągnięcia maksymalnej stabilności.</w:t>
            </w:r>
            <w:r w:rsidRPr="00B6226A">
              <w:br/>
              <w:t>• Podnośniki wyposażone w przycisk awaryjny.</w:t>
            </w:r>
            <w:r w:rsidRPr="00B6226A">
              <w:br/>
              <w:t>• Zawieszka z zagłówkiem wykonana z trwałego materiału przepuszczającego wodę - szybkoschnący.</w:t>
            </w:r>
            <w:r w:rsidRPr="00B6226A">
              <w:br/>
              <w:t>• Konstrukcja podnośników umożliwia podnoszenie pacjentów z łóżka, z wózka ale również z pozycji podłogi.</w:t>
            </w:r>
            <w:r w:rsidRPr="00B6226A">
              <w:br/>
              <w:t>• Wyposażony w Nosidła uniwersalne do zastosowania u większości pacjentów, z zagłówkiem oraz do stosowania w toalecie, o rozmiarach M, L i XL</w:t>
            </w:r>
          </w:p>
        </w:tc>
        <w:tc>
          <w:tcPr>
            <w:tcW w:w="537" w:type="dxa"/>
            <w:hideMark/>
          </w:tcPr>
          <w:p w14:paraId="31093F58" w14:textId="77777777" w:rsidR="00B6226A" w:rsidRPr="00B6226A" w:rsidRDefault="00B6226A">
            <w:r w:rsidRPr="00B6226A">
              <w:t>1</w:t>
            </w:r>
          </w:p>
        </w:tc>
      </w:tr>
      <w:tr w:rsidR="00B6226A" w:rsidRPr="00B6226A" w14:paraId="4F3C6414" w14:textId="77777777" w:rsidTr="00B6226A">
        <w:trPr>
          <w:trHeight w:val="2592"/>
        </w:trPr>
        <w:tc>
          <w:tcPr>
            <w:tcW w:w="684" w:type="dxa"/>
            <w:hideMark/>
          </w:tcPr>
          <w:p w14:paraId="21F6BE54" w14:textId="77777777" w:rsidR="00B6226A" w:rsidRPr="00B6226A" w:rsidRDefault="00B6226A">
            <w:r w:rsidRPr="00B6226A">
              <w:t>25</w:t>
            </w:r>
          </w:p>
        </w:tc>
        <w:tc>
          <w:tcPr>
            <w:tcW w:w="3592" w:type="dxa"/>
            <w:hideMark/>
          </w:tcPr>
          <w:p w14:paraId="11F05324" w14:textId="77777777" w:rsidR="00B6226A" w:rsidRPr="00B6226A" w:rsidRDefault="00B6226A">
            <w:r w:rsidRPr="00B6226A">
              <w:t>Fotel geriatryczny</w:t>
            </w:r>
          </w:p>
        </w:tc>
        <w:tc>
          <w:tcPr>
            <w:tcW w:w="4249" w:type="dxa"/>
            <w:hideMark/>
          </w:tcPr>
          <w:p w14:paraId="4BB24F83" w14:textId="77777777" w:rsidR="00B6226A" w:rsidRPr="00B6226A" w:rsidRDefault="00B6226A">
            <w:r w:rsidRPr="00B6226A">
              <w:t>Fotel geriatryczny: Wysokość całkowita: 112-120 cm</w:t>
            </w:r>
            <w:r w:rsidRPr="00B6226A">
              <w:br/>
              <w:t>Szerokość siedziska: 52-56 cm</w:t>
            </w:r>
            <w:r w:rsidRPr="00B6226A">
              <w:br/>
              <w:t>Wysokość oparcia: 76-80 cm</w:t>
            </w:r>
            <w:r w:rsidRPr="00B6226A">
              <w:br/>
              <w:t>Głębokość siedziska: 43-46 cm</w:t>
            </w:r>
            <w:r w:rsidRPr="00B6226A">
              <w:br/>
              <w:t>Wysokość podłokietnika od siedziska (regulowana)min. 0 – 15 cm</w:t>
            </w:r>
            <w:r w:rsidRPr="00B6226A">
              <w:br/>
              <w:t>Zakres regulacji kąta pochylenia oparcia: min. 0º - 40º</w:t>
            </w:r>
            <w:r w:rsidRPr="00B6226A">
              <w:br/>
              <w:t>Wytrzymałość (max. obciążenie): min. 120 kg</w:t>
            </w:r>
            <w:r w:rsidRPr="00B6226A">
              <w:br/>
              <w:t>Wyposażenie w stolik i uchwyt kroplówki oraz estetyczne i łatwe w czyszczeniu materiały tapicerskie</w:t>
            </w:r>
          </w:p>
        </w:tc>
        <w:tc>
          <w:tcPr>
            <w:tcW w:w="537" w:type="dxa"/>
            <w:hideMark/>
          </w:tcPr>
          <w:p w14:paraId="12A140B7" w14:textId="77777777" w:rsidR="00B6226A" w:rsidRPr="00B6226A" w:rsidRDefault="00B6226A">
            <w:r w:rsidRPr="00B6226A">
              <w:t>2</w:t>
            </w:r>
          </w:p>
        </w:tc>
      </w:tr>
      <w:tr w:rsidR="00B6226A" w:rsidRPr="00B6226A" w14:paraId="0A3716AE" w14:textId="77777777" w:rsidTr="00B6226A">
        <w:trPr>
          <w:trHeight w:val="2880"/>
        </w:trPr>
        <w:tc>
          <w:tcPr>
            <w:tcW w:w="684" w:type="dxa"/>
            <w:hideMark/>
          </w:tcPr>
          <w:p w14:paraId="5AD82490" w14:textId="77777777" w:rsidR="00B6226A" w:rsidRPr="00B6226A" w:rsidRDefault="00B6226A">
            <w:r w:rsidRPr="00B6226A">
              <w:t>26</w:t>
            </w:r>
          </w:p>
        </w:tc>
        <w:tc>
          <w:tcPr>
            <w:tcW w:w="3592" w:type="dxa"/>
            <w:hideMark/>
          </w:tcPr>
          <w:p w14:paraId="30FF853A" w14:textId="77777777" w:rsidR="00B6226A" w:rsidRPr="00B6226A" w:rsidRDefault="00B6226A">
            <w:r w:rsidRPr="00B6226A">
              <w:t>Wózek serwisowy do segregacji odpadów</w:t>
            </w:r>
          </w:p>
        </w:tc>
        <w:tc>
          <w:tcPr>
            <w:tcW w:w="4249" w:type="dxa"/>
            <w:hideMark/>
          </w:tcPr>
          <w:p w14:paraId="55A6BE89" w14:textId="77777777" w:rsidR="00B6226A" w:rsidRPr="00B6226A" w:rsidRDefault="00B6226A">
            <w:r w:rsidRPr="00B6226A">
              <w:t>Wykonany z tworzywa sztucznego, odpornego na środki chemiczne, w tym odkażające oraz rdzę</w:t>
            </w:r>
            <w:r w:rsidRPr="00B6226A">
              <w:br/>
              <w:t>Gwarancja min. 3 lata</w:t>
            </w:r>
            <w:r w:rsidRPr="00B6226A">
              <w:br/>
              <w:t>Wyposażenie:</w:t>
            </w:r>
            <w:r w:rsidRPr="00B6226A">
              <w:br/>
              <w:t>• 4 wiaderka min. 5 litrowe, oznaczenia kolorystyczne wiader</w:t>
            </w:r>
            <w:r w:rsidRPr="00B6226A">
              <w:br/>
              <w:t>• dwa uniwersalne uchwyty z pokrywami do worka na odpady 120 litrów lub 2x 70 litrów</w:t>
            </w:r>
            <w:r w:rsidRPr="00B6226A">
              <w:br/>
              <w:t>• min. dwie otwarte półki</w:t>
            </w:r>
            <w:r w:rsidRPr="00B6226A">
              <w:br/>
              <w:t>• podstawa z ramą</w:t>
            </w:r>
            <w:r w:rsidRPr="00B6226A">
              <w:br/>
              <w:t xml:space="preserve">• 4 obrotowe 360° łożyskowe kółka </w:t>
            </w:r>
          </w:p>
        </w:tc>
        <w:tc>
          <w:tcPr>
            <w:tcW w:w="537" w:type="dxa"/>
            <w:hideMark/>
          </w:tcPr>
          <w:p w14:paraId="78E87E02" w14:textId="77777777" w:rsidR="00B6226A" w:rsidRPr="00B6226A" w:rsidRDefault="00B6226A">
            <w:r w:rsidRPr="00B6226A">
              <w:t>1</w:t>
            </w:r>
          </w:p>
        </w:tc>
      </w:tr>
      <w:tr w:rsidR="00B6226A" w:rsidRPr="00B6226A" w14:paraId="3A9D2C08" w14:textId="77777777" w:rsidTr="00B6226A">
        <w:trPr>
          <w:trHeight w:val="2304"/>
        </w:trPr>
        <w:tc>
          <w:tcPr>
            <w:tcW w:w="684" w:type="dxa"/>
            <w:hideMark/>
          </w:tcPr>
          <w:p w14:paraId="7E6DBFBD" w14:textId="77777777" w:rsidR="00B6226A" w:rsidRPr="00B6226A" w:rsidRDefault="00B6226A">
            <w:r w:rsidRPr="00B6226A">
              <w:lastRenderedPageBreak/>
              <w:t>27</w:t>
            </w:r>
          </w:p>
        </w:tc>
        <w:tc>
          <w:tcPr>
            <w:tcW w:w="3592" w:type="dxa"/>
            <w:hideMark/>
          </w:tcPr>
          <w:p w14:paraId="5361AE25" w14:textId="77777777" w:rsidR="00B6226A" w:rsidRPr="00B6226A" w:rsidRDefault="00B6226A">
            <w:r w:rsidRPr="00B6226A">
              <w:t>Wózek serwisowy</w:t>
            </w:r>
          </w:p>
        </w:tc>
        <w:tc>
          <w:tcPr>
            <w:tcW w:w="4249" w:type="dxa"/>
            <w:hideMark/>
          </w:tcPr>
          <w:p w14:paraId="65629E47" w14:textId="77777777" w:rsidR="00B6226A" w:rsidRPr="00B6226A" w:rsidRDefault="00B6226A">
            <w:r w:rsidRPr="00B6226A">
              <w:t>• Wykonany z tworzywa sztucznego, odpornego na środki chemiczne, w tym odkażające oraz rdzę</w:t>
            </w:r>
            <w:r w:rsidRPr="00B6226A">
              <w:br/>
              <w:t xml:space="preserve">• Gwarancja min. 3 lata. </w:t>
            </w:r>
            <w:r w:rsidRPr="00B6226A">
              <w:br/>
              <w:t>• Uchwyt na worek i dolna wyjmowana szuflada</w:t>
            </w:r>
            <w:r w:rsidRPr="00B6226A">
              <w:br/>
              <w:t>• Wiadra 12 L w różnych kolorach do oddzielania różnych roztworów chemicznych, używanych narzędzi i sprzętu czyszczącego</w:t>
            </w:r>
            <w:r w:rsidRPr="00B6226A">
              <w:br/>
              <w:t>• Wyciskarka z dociskiem do mopów kentucky i mopów Speedy</w:t>
            </w:r>
            <w:r w:rsidRPr="00B6226A">
              <w:br/>
              <w:t>• Dwa wiadra 15 L,</w:t>
            </w:r>
          </w:p>
        </w:tc>
        <w:tc>
          <w:tcPr>
            <w:tcW w:w="537" w:type="dxa"/>
            <w:hideMark/>
          </w:tcPr>
          <w:p w14:paraId="135EE5A8" w14:textId="77777777" w:rsidR="00B6226A" w:rsidRPr="00B6226A" w:rsidRDefault="00B6226A">
            <w:r w:rsidRPr="00B6226A">
              <w:t>1</w:t>
            </w:r>
          </w:p>
        </w:tc>
      </w:tr>
      <w:tr w:rsidR="00B6226A" w:rsidRPr="00B6226A" w14:paraId="7F65273C" w14:textId="77777777" w:rsidTr="00B6226A">
        <w:trPr>
          <w:trHeight w:val="3168"/>
        </w:trPr>
        <w:tc>
          <w:tcPr>
            <w:tcW w:w="684" w:type="dxa"/>
            <w:hideMark/>
          </w:tcPr>
          <w:p w14:paraId="3AAF0C1E" w14:textId="77777777" w:rsidR="00B6226A" w:rsidRPr="00B6226A" w:rsidRDefault="00B6226A">
            <w:r w:rsidRPr="00B6226A">
              <w:t>28</w:t>
            </w:r>
          </w:p>
        </w:tc>
        <w:tc>
          <w:tcPr>
            <w:tcW w:w="3592" w:type="dxa"/>
            <w:hideMark/>
          </w:tcPr>
          <w:p w14:paraId="6870B33D" w14:textId="77777777" w:rsidR="00B6226A" w:rsidRPr="00B6226A" w:rsidRDefault="00B6226A">
            <w:r w:rsidRPr="00B6226A">
              <w:t>Wózek specjalny pielęgnacyjny</w:t>
            </w:r>
          </w:p>
        </w:tc>
        <w:tc>
          <w:tcPr>
            <w:tcW w:w="4249" w:type="dxa"/>
            <w:hideMark/>
          </w:tcPr>
          <w:p w14:paraId="46990AEB" w14:textId="77777777" w:rsidR="00B6226A" w:rsidRPr="00B6226A" w:rsidRDefault="00B6226A">
            <w:r w:rsidRPr="00B6226A">
              <w:t>Wyrób medyczny, atestowany. Specyfikacja: • zaopatrzony w koła,</w:t>
            </w:r>
            <w:r w:rsidRPr="00B6226A">
              <w:br/>
              <w:t>• wzmocnione odchylane oparcie</w:t>
            </w:r>
            <w:r w:rsidRPr="00B6226A">
              <w:br/>
              <w:t>• regulowane podłokietniki</w:t>
            </w:r>
            <w:r w:rsidRPr="00B6226A">
              <w:br/>
              <w:t>• chowany podnóżek</w:t>
            </w:r>
            <w:r w:rsidRPr="00B6226A">
              <w:br/>
              <w:t>• szerokość siedziska min. 53 cm</w:t>
            </w:r>
            <w:r w:rsidRPr="00B6226A">
              <w:br/>
              <w:t>• wysokość oparcia min. 78 cm</w:t>
            </w:r>
            <w:r w:rsidRPr="00B6226A">
              <w:br/>
              <w:t>• wysokość podłokietnika: 0-26 cm</w:t>
            </w:r>
            <w:r w:rsidRPr="00B6226A">
              <w:br/>
              <w:t>• regulacja kąta siedziska min. 12°</w:t>
            </w:r>
            <w:r w:rsidRPr="00B6226A">
              <w:br/>
              <w:t>• regulacja kąta oparcia min. 30°</w:t>
            </w:r>
            <w:r w:rsidRPr="00B6226A">
              <w:br/>
              <w:t>• max. waga użytkownika min. 140 kg</w:t>
            </w:r>
            <w:r w:rsidRPr="00B6226A">
              <w:br/>
              <w:t>• 3 lata gwarancji</w:t>
            </w:r>
          </w:p>
        </w:tc>
        <w:tc>
          <w:tcPr>
            <w:tcW w:w="537" w:type="dxa"/>
            <w:hideMark/>
          </w:tcPr>
          <w:p w14:paraId="7844B874" w14:textId="77777777" w:rsidR="00B6226A" w:rsidRPr="00B6226A" w:rsidRDefault="00B6226A">
            <w:r w:rsidRPr="00B6226A">
              <w:t>1</w:t>
            </w:r>
          </w:p>
        </w:tc>
      </w:tr>
    </w:tbl>
    <w:p w14:paraId="1AE628DC" w14:textId="78DAFFF6" w:rsidR="00B6226A" w:rsidRDefault="00B6226A">
      <w:r>
        <w:t>Uwaga! W przypadku braku innego wskazania okres gwarancji wynosi min. 2 lata.</w:t>
      </w:r>
    </w:p>
    <w:sectPr w:rsidR="00B622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E3CA4" w14:textId="77777777" w:rsidR="007535EF" w:rsidRDefault="007535EF" w:rsidP="00A67AF5">
      <w:pPr>
        <w:spacing w:after="0" w:line="240" w:lineRule="auto"/>
      </w:pPr>
      <w:r>
        <w:separator/>
      </w:r>
    </w:p>
  </w:endnote>
  <w:endnote w:type="continuationSeparator" w:id="0">
    <w:p w14:paraId="3C99CAA1" w14:textId="77777777" w:rsidR="007535EF" w:rsidRDefault="007535EF" w:rsidP="00A67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3BDFE" w14:textId="77777777" w:rsidR="007535EF" w:rsidRDefault="007535EF" w:rsidP="00A67AF5">
      <w:pPr>
        <w:spacing w:after="0" w:line="240" w:lineRule="auto"/>
      </w:pPr>
      <w:r>
        <w:separator/>
      </w:r>
    </w:p>
  </w:footnote>
  <w:footnote w:type="continuationSeparator" w:id="0">
    <w:p w14:paraId="581269C7" w14:textId="77777777" w:rsidR="007535EF" w:rsidRDefault="007535EF" w:rsidP="00A67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539B7" w14:textId="646EA24F" w:rsidR="00A67AF5" w:rsidRDefault="00A67AF5">
    <w:pPr>
      <w:pStyle w:val="Nagwek"/>
    </w:pPr>
    <w:r>
      <w:rPr>
        <w:noProof/>
      </w:rPr>
      <w:drawing>
        <wp:inline distT="0" distB="0" distL="0" distR="0" wp14:anchorId="6315BC81" wp14:editId="2266FFC3">
          <wp:extent cx="5761355" cy="572770"/>
          <wp:effectExtent l="0" t="0" r="0" b="0"/>
          <wp:docPr id="14003099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88A"/>
    <w:rsid w:val="001628D5"/>
    <w:rsid w:val="0039688A"/>
    <w:rsid w:val="004922F5"/>
    <w:rsid w:val="00514F97"/>
    <w:rsid w:val="007535EF"/>
    <w:rsid w:val="00A67AF5"/>
    <w:rsid w:val="00A94171"/>
    <w:rsid w:val="00B6226A"/>
    <w:rsid w:val="00D2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0F6AF"/>
  <w15:chartTrackingRefBased/>
  <w15:docId w15:val="{1C08D3E5-2A46-47BE-9CD6-47AF10C37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68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68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8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68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68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68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68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68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68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8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68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8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68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68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68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68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68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68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68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68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68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68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68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68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68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68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68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68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688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B62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7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AF5"/>
  </w:style>
  <w:style w:type="paragraph" w:styleId="Stopka">
    <w:name w:val="footer"/>
    <w:basedOn w:val="Normalny"/>
    <w:link w:val="StopkaZnak"/>
    <w:uiPriority w:val="99"/>
    <w:unhideWhenUsed/>
    <w:rsid w:val="00A67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1128</Words>
  <Characters>6770</Characters>
  <Application>Microsoft Office Word</Application>
  <DocSecurity>0</DocSecurity>
  <Lines>56</Lines>
  <Paragraphs>15</Paragraphs>
  <ScaleCrop>false</ScaleCrop>
  <Company/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Suchenek</dc:creator>
  <cp:keywords/>
  <dc:description/>
  <cp:lastModifiedBy>Dariusz Suchenek</cp:lastModifiedBy>
  <cp:revision>6</cp:revision>
  <dcterms:created xsi:type="dcterms:W3CDTF">2026-03-02T17:59:00Z</dcterms:created>
  <dcterms:modified xsi:type="dcterms:W3CDTF">2026-03-02T18:16:00Z</dcterms:modified>
</cp:coreProperties>
</file>